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9B" w:rsidRDefault="00673C9B" w:rsidP="00673C9B">
      <w:pPr>
        <w:pStyle w:val="prastasistinklapis"/>
        <w:spacing w:before="0" w:beforeAutospacing="0" w:after="0" w:afterAutospacing="0"/>
        <w:ind w:left="5812" w:hanging="283"/>
      </w:pPr>
      <w:r>
        <w:t>PATVIRTINTA</w:t>
      </w:r>
    </w:p>
    <w:p w:rsidR="00673C9B" w:rsidRDefault="00673C9B" w:rsidP="00673C9B">
      <w:pPr>
        <w:pStyle w:val="prastasistinklapis"/>
        <w:spacing w:before="0" w:beforeAutospacing="0" w:after="0" w:afterAutospacing="0"/>
        <w:ind w:left="5812" w:hanging="283"/>
      </w:pPr>
      <w:r>
        <w:t>Gargž</w:t>
      </w:r>
      <w:r w:rsidR="00147A40">
        <w:t>dų lopšelio-darželio „Gintarėlis</w:t>
      </w:r>
      <w:r>
        <w:t>“</w:t>
      </w:r>
    </w:p>
    <w:p w:rsidR="00673C9B" w:rsidRDefault="00673C9B" w:rsidP="00673C9B">
      <w:pPr>
        <w:pStyle w:val="prastasistinklapis"/>
        <w:spacing w:before="0" w:beforeAutospacing="0" w:after="0" w:afterAutospacing="0"/>
        <w:ind w:left="5812" w:hanging="283"/>
      </w:pPr>
      <w:r>
        <w:t xml:space="preserve">direktoriaus </w:t>
      </w:r>
      <w:r w:rsidR="00A139AC">
        <w:t>20</w:t>
      </w:r>
      <w:r w:rsidR="005C7900">
        <w:t>22</w:t>
      </w:r>
      <w:r>
        <w:t xml:space="preserve"> m. </w:t>
      </w:r>
      <w:r w:rsidR="00EB7D89">
        <w:t xml:space="preserve">spalio 18 </w:t>
      </w:r>
      <w:r>
        <w:t>d.</w:t>
      </w:r>
    </w:p>
    <w:p w:rsidR="00673C9B" w:rsidRDefault="00673C9B" w:rsidP="00673C9B">
      <w:pPr>
        <w:pStyle w:val="prastasistinklapis"/>
        <w:spacing w:before="0" w:beforeAutospacing="0" w:after="0" w:afterAutospacing="0"/>
        <w:ind w:left="5812" w:hanging="283"/>
      </w:pPr>
      <w:r>
        <w:t>įsakymu Nr. V1-</w:t>
      </w:r>
      <w:r w:rsidR="00EB7D89">
        <w:t>75</w:t>
      </w:r>
    </w:p>
    <w:p w:rsidR="000066DF" w:rsidRDefault="000066DF" w:rsidP="00673C9B">
      <w:pPr>
        <w:pStyle w:val="prastasistinklapis"/>
        <w:spacing w:before="0" w:beforeAutospacing="0" w:after="0" w:afterAutospacing="0"/>
        <w:ind w:left="5812" w:hanging="283"/>
      </w:pPr>
    </w:p>
    <w:p w:rsidR="00702F39" w:rsidRDefault="000066DF" w:rsidP="000066DF">
      <w:pPr>
        <w:pStyle w:val="prastasistinklapis"/>
        <w:spacing w:before="0" w:beforeAutospacing="0" w:after="0" w:afterAutospacing="0"/>
        <w:jc w:val="center"/>
        <w:rPr>
          <w:b/>
        </w:rPr>
      </w:pPr>
      <w:r>
        <w:rPr>
          <w:b/>
        </w:rPr>
        <w:t>GARGŽDŲ</w:t>
      </w:r>
      <w:r w:rsidR="00147A40">
        <w:rPr>
          <w:b/>
        </w:rPr>
        <w:t xml:space="preserve"> LOPŠELIO-DARŽELIO „GINTARĖLIS</w:t>
      </w:r>
      <w:r>
        <w:rPr>
          <w:b/>
        </w:rPr>
        <w:t xml:space="preserve">“ DARBUOTOJŲ SKATINIMO </w:t>
      </w:r>
      <w:r w:rsidR="00072D78">
        <w:rPr>
          <w:b/>
        </w:rPr>
        <w:t>TVARKOS APRAŠAS</w:t>
      </w:r>
    </w:p>
    <w:p w:rsidR="000066DF" w:rsidRPr="00673C9B" w:rsidRDefault="000066DF" w:rsidP="000066DF">
      <w:pPr>
        <w:pStyle w:val="prastasistinklapis"/>
        <w:spacing w:before="0" w:beforeAutospacing="0" w:after="0" w:afterAutospacing="0"/>
        <w:jc w:val="center"/>
        <w:rPr>
          <w:b/>
        </w:rPr>
      </w:pPr>
    </w:p>
    <w:p w:rsidR="00702F39" w:rsidRDefault="00702F39" w:rsidP="000066DF">
      <w:pPr>
        <w:pStyle w:val="prastasistinklapis"/>
        <w:spacing w:before="0" w:beforeAutospacing="0" w:after="0" w:afterAutospacing="0"/>
        <w:jc w:val="center"/>
        <w:rPr>
          <w:b/>
        </w:rPr>
      </w:pPr>
      <w:r w:rsidRPr="00673C9B">
        <w:rPr>
          <w:b/>
        </w:rPr>
        <w:t>I. BENDROSIOS NUOSTATOS</w:t>
      </w:r>
    </w:p>
    <w:p w:rsidR="000066DF" w:rsidRPr="00673C9B" w:rsidRDefault="000066DF" w:rsidP="00804935">
      <w:pPr>
        <w:pStyle w:val="prastasistinklapis"/>
        <w:spacing w:before="0" w:beforeAutospacing="0" w:after="0" w:afterAutospacing="0"/>
        <w:jc w:val="both"/>
        <w:rPr>
          <w:b/>
        </w:rPr>
      </w:pPr>
    </w:p>
    <w:p w:rsidR="00673C9B" w:rsidRDefault="00702F39" w:rsidP="00804935">
      <w:pPr>
        <w:pStyle w:val="prastasistinklapis"/>
        <w:spacing w:before="0" w:beforeAutospacing="0" w:after="0" w:afterAutospacing="0"/>
        <w:ind w:firstLine="709"/>
        <w:jc w:val="both"/>
      </w:pPr>
      <w:r>
        <w:t>1. Gargždų lo</w:t>
      </w:r>
      <w:r w:rsidR="00147A40">
        <w:t>pšelio-darželio „Gintarėlis</w:t>
      </w:r>
      <w:r w:rsidR="00072D78">
        <w:t>“ darbuotojų</w:t>
      </w:r>
      <w:r w:rsidR="00D476E2">
        <w:t xml:space="preserve"> skatinimo</w:t>
      </w:r>
      <w:r w:rsidR="00072D78">
        <w:t xml:space="preserve"> tvarkos aprašas (toliau – Aprašas</w:t>
      </w:r>
      <w:r>
        <w:t>) parengta</w:t>
      </w:r>
      <w:r w:rsidR="00072D78">
        <w:t>s</w:t>
      </w:r>
      <w:r>
        <w:t xml:space="preserve">, vadovaujantis Lietuvos Respublikos  Vyriausybės </w:t>
      </w:r>
      <w:r w:rsidR="00DF1253">
        <w:t xml:space="preserve"> ir savivaldybių įstaigų darbuotojų darbo apmokėjimo įstatym</w:t>
      </w:r>
      <w:r w:rsidR="00077D29">
        <w:t>u</w:t>
      </w:r>
      <w:r w:rsidR="00DF1253">
        <w:t xml:space="preserve"> 2017 m. sausio 17 d. Nr. </w:t>
      </w:r>
      <w:r w:rsidR="00077D29">
        <w:t>XIII-198</w:t>
      </w:r>
      <w:r>
        <w:t>, Lietuvos Respublikos darbo kodekso ir kitų darbo santykius reglamentuojančių teisės aktų nustatyta tvarka, Gargž</w:t>
      </w:r>
      <w:r w:rsidR="00147A40">
        <w:t>dų lopšelio-darželio „Gintarėlis</w:t>
      </w:r>
      <w:r>
        <w:t>“ nuostatai</w:t>
      </w:r>
      <w:r w:rsidR="00147A40">
        <w:t>s, lopšelio-darželio „Gintarėlis</w:t>
      </w:r>
      <w:r>
        <w:t xml:space="preserve">“ vidaus ir darbo tvarkos taisyklėmis.  </w:t>
      </w:r>
      <w:r w:rsidR="00673C9B">
        <w:tab/>
      </w:r>
    </w:p>
    <w:p w:rsidR="000066DF" w:rsidRDefault="00673C9B" w:rsidP="00804935">
      <w:pPr>
        <w:pStyle w:val="prastasistinklapis"/>
        <w:spacing w:before="0" w:beforeAutospacing="0" w:after="0" w:afterAutospacing="0"/>
        <w:ind w:firstLine="709"/>
        <w:jc w:val="both"/>
      </w:pPr>
      <w:r>
        <w:t xml:space="preserve">2. </w:t>
      </w:r>
      <w:r w:rsidR="00072D78">
        <w:t>Aprašas</w:t>
      </w:r>
      <w:r w:rsidR="00702F39">
        <w:t xml:space="preserve"> nustato</w:t>
      </w:r>
      <w:r w:rsidR="00072D78">
        <w:t xml:space="preserve"> ikimokyklinio ugdymo </w:t>
      </w:r>
      <w:r w:rsidR="00702F39">
        <w:t xml:space="preserve"> mokyk</w:t>
      </w:r>
      <w:r w:rsidR="00D476E2">
        <w:t xml:space="preserve">los bendruomenės skatinimo </w:t>
      </w:r>
      <w:r w:rsidR="00072D78">
        <w:t>tvarką</w:t>
      </w:r>
      <w:r w:rsidR="00702F39">
        <w:t>.  Tvarka suderinta su Gargž</w:t>
      </w:r>
      <w:r w:rsidR="00147A40">
        <w:t>dų lopšelio-darželio „Gintarėlis</w:t>
      </w:r>
      <w:r w:rsidR="00702F39">
        <w:t>“</w:t>
      </w:r>
      <w:r w:rsidR="009072FA">
        <w:t xml:space="preserve"> </w:t>
      </w:r>
      <w:r w:rsidR="00702F39">
        <w:t xml:space="preserve"> taryba.</w:t>
      </w:r>
    </w:p>
    <w:p w:rsidR="000066DF" w:rsidRDefault="00673C9B" w:rsidP="00804935">
      <w:pPr>
        <w:pStyle w:val="prastasistinklapis"/>
        <w:spacing w:before="0" w:beforeAutospacing="0" w:after="0" w:afterAutospacing="0"/>
        <w:ind w:firstLine="709"/>
        <w:jc w:val="both"/>
      </w:pPr>
      <w:r>
        <w:t xml:space="preserve">3. </w:t>
      </w:r>
      <w:r w:rsidR="00702F39">
        <w:t>Darbuotojai skatinami iš sutaupytų darbo užmokesčio fond</w:t>
      </w:r>
      <w:r w:rsidR="00072D78">
        <w:t>o lėšų.</w:t>
      </w:r>
      <w:r w:rsidR="00702F39">
        <w:t xml:space="preserve"> </w:t>
      </w:r>
    </w:p>
    <w:p w:rsidR="000066DF" w:rsidRDefault="000066DF" w:rsidP="00804935">
      <w:pPr>
        <w:pStyle w:val="prastasistinklapis"/>
        <w:spacing w:before="0" w:beforeAutospacing="0" w:after="0" w:afterAutospacing="0"/>
        <w:ind w:firstLine="709"/>
        <w:jc w:val="both"/>
      </w:pPr>
    </w:p>
    <w:p w:rsidR="005C7900" w:rsidRDefault="00072D78" w:rsidP="005C7900">
      <w:pPr>
        <w:pStyle w:val="prastasistinklapis"/>
        <w:spacing w:before="0" w:beforeAutospacing="0" w:after="0" w:afterAutospacing="0"/>
        <w:jc w:val="center"/>
        <w:rPr>
          <w:b/>
        </w:rPr>
      </w:pPr>
      <w:r>
        <w:rPr>
          <w:b/>
        </w:rPr>
        <w:t>II</w:t>
      </w:r>
      <w:r w:rsidR="005C7900">
        <w:rPr>
          <w:b/>
        </w:rPr>
        <w:t>. SKATINIMO TIKSLAI IR UŽDAVINIAI</w:t>
      </w:r>
    </w:p>
    <w:p w:rsidR="005C7900" w:rsidRDefault="005C7900" w:rsidP="00671EFD">
      <w:pPr>
        <w:pStyle w:val="prastasistinklapis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4. </w:t>
      </w:r>
      <w:r w:rsidR="0008492F">
        <w:t>Ikimokyklinio ugdymo mokyklos Darbuotojų skatinimo tvarkos</w:t>
      </w:r>
      <w:r w:rsidR="00671EFD">
        <w:t xml:space="preserve"> aprašo</w:t>
      </w:r>
      <w:r w:rsidR="0008492F">
        <w:t xml:space="preserve"> tikslas – tobulinti įstaigos darbuotojų darbo apmokėjimą, siekiant skatinti darbuotojų iniciatyvumą, asmeninių nuopelnų indėlį į įstaigos tikslų įgyvendinimą bei tiesioginių pareigų sąžiningą atlikimą</w:t>
      </w:r>
      <w:r w:rsidR="00252E1D">
        <w:t>,</w:t>
      </w:r>
      <w:r w:rsidR="0008492F">
        <w:t xml:space="preserve"> </w:t>
      </w:r>
      <w:r w:rsidR="00252E1D">
        <w:t xml:space="preserve">įstaigos veiklos kokybės gerinimą, įvaizdžio ir prestižo kėlimą </w:t>
      </w:r>
      <w:r w:rsidR="0008492F">
        <w:t xml:space="preserve">ir </w:t>
      </w:r>
      <w:r w:rsidR="0008492F" w:rsidRPr="00007AC8">
        <w:t xml:space="preserve"> </w:t>
      </w:r>
      <w:r w:rsidR="0008492F">
        <w:t>apmokėti už papildomus darbus, kurie nenumatyti pareigybės aprašyme</w:t>
      </w:r>
      <w:r w:rsidR="00252E1D">
        <w:t>.</w:t>
      </w:r>
    </w:p>
    <w:p w:rsidR="005C7900" w:rsidRDefault="005C7900" w:rsidP="00671EFD">
      <w:pPr>
        <w:pStyle w:val="prastasistinklapis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5. Uždaviniai:</w:t>
      </w:r>
    </w:p>
    <w:p w:rsidR="005C7900" w:rsidRDefault="005C7900" w:rsidP="00671EFD">
      <w:pPr>
        <w:pStyle w:val="prastasistinklapis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5.1. palaikyti pozityvų darbuotojų indėlį į Darželio veiklą;</w:t>
      </w:r>
    </w:p>
    <w:p w:rsidR="005C7900" w:rsidRDefault="005C7900" w:rsidP="00671EFD">
      <w:pPr>
        <w:pStyle w:val="prastasistinklapis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5.2. Motyvuoti darbuotojus tobulėti profesinėje srityje;</w:t>
      </w:r>
    </w:p>
    <w:p w:rsidR="005C7900" w:rsidRDefault="005C7900" w:rsidP="00671EFD">
      <w:pPr>
        <w:pStyle w:val="prastasistinklapis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5.3.</w:t>
      </w:r>
      <w:r w:rsidR="00AD4C3D">
        <w:rPr>
          <w:bCs/>
        </w:rPr>
        <w:t xml:space="preserve"> padėkoti už ilgametį darbą;</w:t>
      </w:r>
    </w:p>
    <w:p w:rsidR="00AD4C3D" w:rsidRDefault="00AD4C3D" w:rsidP="00671EFD">
      <w:pPr>
        <w:pStyle w:val="prastasistinklapis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5.4. formuoti jaukios, vertinamos ir pasitikėjimu paremtos bendruomenės kultūrą;</w:t>
      </w:r>
    </w:p>
    <w:p w:rsidR="00AD4C3D" w:rsidRDefault="00AD4C3D" w:rsidP="00671EFD">
      <w:pPr>
        <w:pStyle w:val="prastasistinklapis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5.5. gerinti psichologinę savijautą ir puoselėti darbuotojų savivertę.</w:t>
      </w:r>
    </w:p>
    <w:p w:rsidR="005C7900" w:rsidRPr="005C7900" w:rsidRDefault="005C7900" w:rsidP="005C7900">
      <w:pPr>
        <w:pStyle w:val="prastasistinklapis"/>
        <w:spacing w:before="0" w:beforeAutospacing="0" w:after="0" w:afterAutospacing="0"/>
        <w:jc w:val="both"/>
        <w:rPr>
          <w:bCs/>
        </w:rPr>
      </w:pPr>
    </w:p>
    <w:p w:rsidR="00702F39" w:rsidRDefault="00AD4C3D" w:rsidP="00AD4C3D">
      <w:pPr>
        <w:pStyle w:val="prastasistinklapis"/>
        <w:spacing w:before="0" w:beforeAutospacing="0" w:after="0" w:afterAutospacing="0"/>
        <w:jc w:val="center"/>
        <w:rPr>
          <w:b/>
        </w:rPr>
      </w:pPr>
      <w:r>
        <w:rPr>
          <w:b/>
        </w:rPr>
        <w:t>III</w:t>
      </w:r>
      <w:r w:rsidR="00072D78">
        <w:rPr>
          <w:b/>
        </w:rPr>
        <w:t xml:space="preserve">. </w:t>
      </w:r>
      <w:r w:rsidR="00702F39" w:rsidRPr="009072FA">
        <w:rPr>
          <w:b/>
        </w:rPr>
        <w:t xml:space="preserve">DARBUOTOJŲ </w:t>
      </w:r>
      <w:r w:rsidR="00072D78">
        <w:rPr>
          <w:b/>
        </w:rPr>
        <w:t>SKATINIMO PAGRINDAI IR TVARKA</w:t>
      </w:r>
    </w:p>
    <w:p w:rsidR="000066DF" w:rsidRDefault="000066DF" w:rsidP="00671EFD">
      <w:pPr>
        <w:pStyle w:val="prastasistinklapis"/>
        <w:spacing w:before="0" w:beforeAutospacing="0" w:after="0" w:afterAutospacing="0"/>
        <w:ind w:firstLine="720"/>
      </w:pPr>
    </w:p>
    <w:p w:rsidR="00671EFD" w:rsidRDefault="0008492F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6</w:t>
      </w:r>
      <w:r w:rsidR="009072FA">
        <w:t xml:space="preserve">. </w:t>
      </w:r>
      <w:r w:rsidR="007D23A8">
        <w:t>Darbuotoj</w:t>
      </w:r>
      <w:r>
        <w:t>ų skatinimo priemonės:</w:t>
      </w:r>
    </w:p>
    <w:p w:rsidR="0008492F" w:rsidRDefault="0008492F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6</w:t>
      </w:r>
      <w:r w:rsidR="007D23A8">
        <w:t>.1</w:t>
      </w:r>
      <w:r w:rsidR="009072FA">
        <w:t xml:space="preserve">. </w:t>
      </w:r>
      <w:r>
        <w:t>padėka žodžiu ( pareikšta susirinkimų, posėdžių, švenčių metu ir individualiai);</w:t>
      </w:r>
    </w:p>
    <w:p w:rsidR="00671EFD" w:rsidRDefault="0008492F" w:rsidP="00671EFD">
      <w:pPr>
        <w:pStyle w:val="prastasistinklapis"/>
        <w:spacing w:before="0" w:beforeAutospacing="0" w:after="0" w:afterAutospacing="0"/>
        <w:ind w:firstLine="720"/>
        <w:jc w:val="both"/>
      </w:pPr>
      <w:r>
        <w:t xml:space="preserve">6.2. </w:t>
      </w:r>
      <w:r w:rsidR="00702F39">
        <w:t>lopšelio</w:t>
      </w:r>
      <w:r w:rsidR="007D23A8">
        <w:t>-darželio direktoriaus padėkos raštu;</w:t>
      </w:r>
    </w:p>
    <w:p w:rsidR="00671EFD" w:rsidRDefault="0008492F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6</w:t>
      </w:r>
      <w:r w:rsidR="007D23A8">
        <w:t>.</w:t>
      </w:r>
      <w:r>
        <w:t>3</w:t>
      </w:r>
      <w:r w:rsidR="009072FA">
        <w:t xml:space="preserve">. </w:t>
      </w:r>
      <w:r>
        <w:t xml:space="preserve">Klaipėdos rajono Savivaldybės administracijos </w:t>
      </w:r>
      <w:r w:rsidR="007D23A8">
        <w:t>Švietimo</w:t>
      </w:r>
      <w:r>
        <w:t xml:space="preserve"> ir sporto</w:t>
      </w:r>
      <w:r w:rsidR="007D23A8">
        <w:t xml:space="preserve"> skyriaus padėkos raštu</w:t>
      </w:r>
      <w:r w:rsidR="00671EFD">
        <w:t>;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6</w:t>
      </w:r>
      <w:r w:rsidR="007D23A8">
        <w:t>.</w:t>
      </w:r>
      <w:r>
        <w:t>4</w:t>
      </w:r>
      <w:r w:rsidR="009072FA">
        <w:t xml:space="preserve">. </w:t>
      </w:r>
      <w:r w:rsidR="00702F39">
        <w:t>Klaipėdos rajono savivaldybės</w:t>
      </w:r>
      <w:r w:rsidR="007D23A8">
        <w:t xml:space="preserve"> mero p</w:t>
      </w:r>
      <w:r w:rsidR="00671EFD">
        <w:t>adėkos raštu;</w:t>
      </w:r>
    </w:p>
    <w:p w:rsidR="000066DF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6</w:t>
      </w:r>
      <w:r w:rsidR="007D23A8">
        <w:t>.</w:t>
      </w:r>
      <w:r>
        <w:t>5</w:t>
      </w:r>
      <w:r w:rsidR="009072FA">
        <w:t xml:space="preserve">. </w:t>
      </w:r>
      <w:r w:rsidR="00702F39">
        <w:t>Švietimo ir mokslo ministe</w:t>
      </w:r>
      <w:r w:rsidR="00F37F26">
        <w:t>rijos padėkos raštu.</w:t>
      </w:r>
    </w:p>
    <w:p w:rsidR="000066DF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7</w:t>
      </w:r>
      <w:r w:rsidR="00F37F26">
        <w:t>. Darbuotojams gali būti skiriamos</w:t>
      </w:r>
      <w:r w:rsidR="009072FA">
        <w:t xml:space="preserve"> </w:t>
      </w:r>
      <w:r w:rsidR="00A2223E">
        <w:t>vienkartinės piniginė</w:t>
      </w:r>
      <w:r w:rsidR="00702F39">
        <w:t xml:space="preserve">s </w:t>
      </w:r>
      <w:r w:rsidR="00A2223E">
        <w:t>priemoko</w:t>
      </w:r>
      <w:r w:rsidR="00077D29">
        <w:t>s</w:t>
      </w:r>
      <w:r w:rsidR="00671EFD" w:rsidRPr="00671EFD">
        <w:t xml:space="preserve"> </w:t>
      </w:r>
      <w:r w:rsidR="00671EFD">
        <w:t>iki 30 procentų pareiginės algos pastoviosios dalies dydžio</w:t>
      </w:r>
      <w:r w:rsidR="00702F39">
        <w:t>, neviršijant dar</w:t>
      </w:r>
      <w:r w:rsidR="00A2223E">
        <w:t>bo užmokesčiui skirtų lėšų.</w:t>
      </w:r>
    </w:p>
    <w:p w:rsidR="0062634E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A917B3">
        <w:t>.</w:t>
      </w:r>
      <w:r w:rsidR="00A2223E">
        <w:t xml:space="preserve"> Lopšelio-darželio darbuotojai skatinami vadovaujantis</w:t>
      </w:r>
      <w:r w:rsidR="00702F39">
        <w:t xml:space="preserve"> </w:t>
      </w:r>
      <w:r w:rsidR="00A2223E">
        <w:t>šiais kriterijais:</w:t>
      </w:r>
      <w:r w:rsidR="00702F39">
        <w:br/>
      </w:r>
      <w:r w:rsidR="00671EFD">
        <w:t xml:space="preserve">            </w:t>
      </w:r>
      <w:r>
        <w:t>8</w:t>
      </w:r>
      <w:r w:rsidR="009072FA">
        <w:t>.1.</w:t>
      </w:r>
      <w:r w:rsidR="0062634E">
        <w:t xml:space="preserve"> kokybiškas įstaigos nuostatuose ir darbuotojo pareigybės aprašyme priskirtų funkcijų, ku</w:t>
      </w:r>
      <w:r w:rsidR="00671EFD">
        <w:t>rios sąlygoja sėkmingą ugdymo p</w:t>
      </w:r>
      <w:r w:rsidR="0062634E">
        <w:t>roceso organizavimą, atlikimas;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62634E">
        <w:t>.2</w:t>
      </w:r>
      <w:r w:rsidR="009072FA">
        <w:t xml:space="preserve"> </w:t>
      </w:r>
      <w:r w:rsidR="007806B5">
        <w:t>inovaci</w:t>
      </w:r>
      <w:r w:rsidR="000066DF">
        <w:t xml:space="preserve">jų </w:t>
      </w:r>
      <w:r w:rsidR="00671EFD">
        <w:t>diegimas ir įgyvendinimas;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7806B5">
        <w:t>.</w:t>
      </w:r>
      <w:r w:rsidR="0062634E">
        <w:t>3</w:t>
      </w:r>
      <w:r w:rsidR="007806B5">
        <w:t>. ugdytinių ruošimas miesto,</w:t>
      </w:r>
      <w:r w:rsidR="00125D38">
        <w:t xml:space="preserve"> rajono, respublikos </w:t>
      </w:r>
      <w:r w:rsidR="007806B5">
        <w:t>konkursams</w:t>
      </w:r>
      <w:r w:rsidR="000066DF">
        <w:t>;</w:t>
      </w:r>
      <w:r w:rsidR="000066DF">
        <w:br/>
      </w:r>
      <w:r w:rsidR="009072FA">
        <w:t xml:space="preserve"> </w:t>
      </w:r>
      <w:r w:rsidR="00125D38">
        <w:t xml:space="preserve">dalyvavimas </w:t>
      </w:r>
      <w:r w:rsidR="00D20524">
        <w:t xml:space="preserve">šalies ir </w:t>
      </w:r>
      <w:r w:rsidR="00125D38">
        <w:t>tarptautiniuose projektuose</w:t>
      </w:r>
      <w:r w:rsidR="000066DF">
        <w:t>;</w:t>
      </w:r>
      <w:r w:rsidR="009072FA">
        <w:tab/>
      </w:r>
      <w:r w:rsidR="00702F39">
        <w:t xml:space="preserve"> 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9072FA">
        <w:t>.</w:t>
      </w:r>
      <w:r w:rsidR="00A917B3">
        <w:t>4</w:t>
      </w:r>
      <w:r w:rsidR="009072FA">
        <w:t xml:space="preserve">. </w:t>
      </w:r>
      <w:r w:rsidR="00125D38">
        <w:t>papildomi</w:t>
      </w:r>
      <w:r w:rsidR="00702F39">
        <w:t xml:space="preserve"> darb</w:t>
      </w:r>
      <w:r w:rsidR="00007AC8">
        <w:t>ai įgyvendinant strateginį ir  metinį planą</w:t>
      </w:r>
      <w:r w:rsidR="00671EFD">
        <w:t>;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9072FA">
        <w:t>.</w:t>
      </w:r>
      <w:r w:rsidR="00A917B3">
        <w:t>5</w:t>
      </w:r>
      <w:r w:rsidR="009072FA">
        <w:t xml:space="preserve">. </w:t>
      </w:r>
      <w:r w:rsidR="00FB0D07">
        <w:t>padidintas darbų mastas atliekant pareigybės apraše nustatytas funkcijas;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lastRenderedPageBreak/>
        <w:t>8</w:t>
      </w:r>
      <w:r w:rsidR="0062634E">
        <w:t>.6.</w:t>
      </w:r>
      <w:r w:rsidR="00671EFD">
        <w:t xml:space="preserve"> </w:t>
      </w:r>
      <w:r w:rsidR="0062634E">
        <w:t xml:space="preserve">ilgametis nuoširdus ir profesionalus darbas </w:t>
      </w:r>
      <w:r w:rsidR="00671EFD">
        <w:t>įstaigoje</w:t>
      </w:r>
      <w:r w:rsidR="0062634E">
        <w:t>;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007AC8">
        <w:t>.7</w:t>
      </w:r>
      <w:r w:rsidR="009072FA">
        <w:t xml:space="preserve">. </w:t>
      </w:r>
      <w:r w:rsidR="00702F39">
        <w:t>pozityviosios dar</w:t>
      </w:r>
      <w:r w:rsidR="00FB0D07">
        <w:t>bo patirties skleidimas</w:t>
      </w:r>
      <w:r w:rsidR="00576F9A">
        <w:t xml:space="preserve"> rajone, respublikoje; </w:t>
      </w:r>
    </w:p>
    <w:p w:rsidR="00576F9A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007AC8">
        <w:t>.8</w:t>
      </w:r>
      <w:r w:rsidR="009072FA">
        <w:t>.</w:t>
      </w:r>
      <w:r w:rsidR="00007AC8">
        <w:t xml:space="preserve"> </w:t>
      </w:r>
      <w:r w:rsidR="00FB0D07">
        <w:t>įstaigos rėmėjų pritraukimas, įstaigos reprezentavimas</w:t>
      </w:r>
      <w:r w:rsidR="00702F39">
        <w:t xml:space="preserve"> visuomenėje, žinias</w:t>
      </w:r>
      <w:r w:rsidR="009072FA">
        <w:t>klaidoje, internetinėje erdvėje</w:t>
      </w:r>
      <w:r w:rsidR="00576F9A">
        <w:t>;</w:t>
      </w:r>
    </w:p>
    <w:p w:rsidR="00EC3AC9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007AC8">
        <w:t>.9</w:t>
      </w:r>
      <w:r w:rsidR="00576F9A">
        <w:t>. nepriekaištingas higieninės aplinkos užtikrinimas</w:t>
      </w:r>
      <w:r w:rsidR="00EC3AC9">
        <w:t>;</w:t>
      </w:r>
    </w:p>
    <w:p w:rsidR="00414CDE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007AC8">
        <w:t>.10</w:t>
      </w:r>
      <w:r w:rsidR="00FB0D07">
        <w:t>. vienkartinių ypač svarbių įstaigos veiklai užduočių atlikimas</w:t>
      </w:r>
      <w:r w:rsidR="0062634E">
        <w:t xml:space="preserve">, reikšmingo </w:t>
      </w:r>
      <w:r w:rsidR="00671EFD">
        <w:t>įstaigos</w:t>
      </w:r>
      <w:r w:rsidR="0062634E">
        <w:t xml:space="preserve"> renginio organizavimas ir pravedimas</w:t>
      </w:r>
      <w:r w:rsidR="00414CDE">
        <w:t>;</w:t>
      </w:r>
    </w:p>
    <w:p w:rsidR="000066DF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414CDE">
        <w:t>.11. aktyvi veikla darbo grupėse, komandose;</w:t>
      </w:r>
      <w:r w:rsidR="00FB0D07">
        <w:t xml:space="preserve"> </w:t>
      </w:r>
    </w:p>
    <w:p w:rsidR="00414CDE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8</w:t>
      </w:r>
      <w:r w:rsidR="00414CDE">
        <w:t>.12. edukacinių erdvių, aplinkos įrengimas, atnaujinimas, priežiūra, aplinkos puošimas kalendorinėms bei valstybinėms šventėms</w:t>
      </w:r>
    </w:p>
    <w:p w:rsidR="00671EFD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9</w:t>
      </w:r>
      <w:r w:rsidR="00EC3AC9">
        <w:t>. Priemokos skiriamos lopšelio-darželio direktoriaus įsakymu, nurodant konkretų dydį</w:t>
      </w:r>
      <w:r w:rsidR="000066DF">
        <w:t xml:space="preserve"> (</w:t>
      </w:r>
      <w:r w:rsidR="000066DF">
        <w:rPr>
          <w:lang w:val="en-US"/>
        </w:rPr>
        <w:t>proc</w:t>
      </w:r>
      <w:r w:rsidR="00671EFD">
        <w:rPr>
          <w:lang w:val="en-US"/>
        </w:rPr>
        <w:t>.</w:t>
      </w:r>
      <w:r w:rsidR="000066DF">
        <w:t>)</w:t>
      </w:r>
      <w:r w:rsidR="00A139AC">
        <w:t>;</w:t>
      </w:r>
      <w:r w:rsidR="00671EFD">
        <w:t xml:space="preserve"> </w:t>
      </w:r>
    </w:p>
    <w:p w:rsidR="00457CA2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9</w:t>
      </w:r>
      <w:r w:rsidR="00EC3AC9">
        <w:t>.1</w:t>
      </w:r>
      <w:r w:rsidR="00CC7F3E">
        <w:t xml:space="preserve">. </w:t>
      </w:r>
      <w:r w:rsidR="006177FA">
        <w:t xml:space="preserve">Motyvuotą teikimą lopšelio-darželio direktoriui dėl darbuotojų skatinimo </w:t>
      </w:r>
      <w:r w:rsidR="006F1CAB">
        <w:t>gali</w:t>
      </w:r>
      <w:r w:rsidR="00702F39">
        <w:t xml:space="preserve"> teik</w:t>
      </w:r>
      <w:r w:rsidR="006F1CAB">
        <w:t>ti</w:t>
      </w:r>
      <w:r w:rsidR="00EC3AC9">
        <w:t xml:space="preserve"> direktoriaus </w:t>
      </w:r>
      <w:r w:rsidR="00702F39">
        <w:t>pavaduotoja</w:t>
      </w:r>
      <w:r w:rsidR="006177FA">
        <w:t>s ugdymui</w:t>
      </w:r>
      <w:r w:rsidR="006F1CAB">
        <w:t>,</w:t>
      </w:r>
      <w:r w:rsidR="006177FA">
        <w:t xml:space="preserve"> direktoriaus</w:t>
      </w:r>
      <w:r w:rsidR="00457CA2">
        <w:t xml:space="preserve"> pavaduotojas ūkio reikalams</w:t>
      </w:r>
      <w:r w:rsidR="006F1CAB">
        <w:t>, Darbo taryba</w:t>
      </w:r>
      <w:r w:rsidR="00C62EF7">
        <w:t>;</w:t>
      </w:r>
      <w:r w:rsidR="00457CA2">
        <w:tab/>
      </w:r>
    </w:p>
    <w:p w:rsidR="00702F39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9</w:t>
      </w:r>
      <w:r w:rsidR="00171E42">
        <w:t>.2</w:t>
      </w:r>
      <w:r w:rsidR="00457CA2">
        <w:t>. lopšelio-darželio</w:t>
      </w:r>
      <w:r w:rsidR="00702F39">
        <w:t xml:space="preserve"> taryba teikia įstaigos vadovui pasiū</w:t>
      </w:r>
      <w:r w:rsidR="00022A96">
        <w:t>lymus dėl darbuotojų skatinimo</w:t>
      </w:r>
      <w:r w:rsidR="00702F39">
        <w:t>, atsižvelgdama į darbuotojų profesines kompetenc</w:t>
      </w:r>
      <w:r w:rsidR="00457CA2">
        <w:t>ijas (Lopšelio-darželio</w:t>
      </w:r>
      <w:r w:rsidR="00673C9B">
        <w:t xml:space="preserve"> tarybos nuostatais</w:t>
      </w:r>
      <w:r w:rsidR="00A139AC">
        <w:t>)</w:t>
      </w:r>
      <w:r w:rsidR="00404A10">
        <w:t>.</w:t>
      </w:r>
      <w:r w:rsidR="00702F39">
        <w:t xml:space="preserve"> </w:t>
      </w:r>
      <w:r w:rsidR="00457CA2">
        <w:tab/>
        <w:t xml:space="preserve"> </w:t>
      </w:r>
    </w:p>
    <w:p w:rsidR="00457CA2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10</w:t>
      </w:r>
      <w:r w:rsidR="00457CA2">
        <w:t xml:space="preserve">. </w:t>
      </w:r>
      <w:r w:rsidR="00AD4C3D">
        <w:t xml:space="preserve">Skirstant per metus sutaupytas lėšas, atsižvelgiant į metų tikslų įgyvendinimą, priemokas galima mažinti iki </w:t>
      </w:r>
      <w:r w:rsidR="0076487C">
        <w:t>20</w:t>
      </w:r>
      <w:r w:rsidR="00404A10">
        <w:t xml:space="preserve"> procentų:</w:t>
      </w:r>
    </w:p>
    <w:p w:rsidR="00404A10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10</w:t>
      </w:r>
      <w:r w:rsidR="00457CA2">
        <w:t>.1. kai darbuotojas</w:t>
      </w:r>
      <w:r w:rsidR="00404A10">
        <w:t xml:space="preserve"> neišdirbo visų kalendorinių metų</w:t>
      </w:r>
      <w:r w:rsidR="00457CA2">
        <w:t>;</w:t>
      </w:r>
    </w:p>
    <w:p w:rsidR="00457CA2" w:rsidRDefault="00252E1D" w:rsidP="00671EFD">
      <w:pPr>
        <w:pStyle w:val="prastasistinklapis"/>
        <w:spacing w:before="0" w:beforeAutospacing="0" w:after="0" w:afterAutospacing="0"/>
        <w:ind w:firstLine="720"/>
        <w:jc w:val="both"/>
      </w:pPr>
      <w:r>
        <w:t>10</w:t>
      </w:r>
      <w:r w:rsidR="00457CA2">
        <w:t>.3. kai darbuotojas</w:t>
      </w:r>
      <w:r w:rsidR="0044119A">
        <w:t xml:space="preserve"> dirbo nepilnu darbo krūviu</w:t>
      </w:r>
      <w:r w:rsidR="00C62EF7">
        <w:t>.</w:t>
      </w:r>
    </w:p>
    <w:p w:rsidR="006177FA" w:rsidRDefault="006177FA" w:rsidP="00804935">
      <w:pPr>
        <w:pStyle w:val="prastasistinklapis"/>
        <w:spacing w:before="0" w:beforeAutospacing="0" w:after="0" w:afterAutospacing="0"/>
        <w:ind w:firstLine="1296"/>
        <w:jc w:val="both"/>
      </w:pPr>
    </w:p>
    <w:p w:rsidR="006177FA" w:rsidRDefault="006177FA" w:rsidP="00252E1D">
      <w:pPr>
        <w:pStyle w:val="prastasistinklapis"/>
        <w:spacing w:before="0" w:beforeAutospacing="0" w:after="0" w:afterAutospacing="0"/>
        <w:jc w:val="center"/>
        <w:rPr>
          <w:b/>
        </w:rPr>
      </w:pPr>
      <w:r w:rsidRPr="006177FA">
        <w:rPr>
          <w:b/>
        </w:rPr>
        <w:t>I</w:t>
      </w:r>
      <w:r w:rsidR="00252E1D">
        <w:rPr>
          <w:b/>
        </w:rPr>
        <w:t>V</w:t>
      </w:r>
      <w:r w:rsidRPr="006177FA">
        <w:rPr>
          <w:b/>
        </w:rPr>
        <w:t>. BAIGIAMOSIOS NUOSTATOS</w:t>
      </w:r>
    </w:p>
    <w:p w:rsidR="00CC7F3E" w:rsidRDefault="00CC7F3E" w:rsidP="00804935">
      <w:pPr>
        <w:pStyle w:val="prastasistinklapis"/>
        <w:spacing w:before="0" w:beforeAutospacing="0" w:after="0" w:afterAutospacing="0"/>
        <w:ind w:firstLine="1296"/>
        <w:jc w:val="both"/>
        <w:rPr>
          <w:b/>
        </w:rPr>
      </w:pPr>
    </w:p>
    <w:p w:rsidR="006177FA" w:rsidRDefault="000066DF" w:rsidP="00804935">
      <w:pPr>
        <w:pStyle w:val="prastasistinklapis"/>
        <w:spacing w:before="0" w:beforeAutospacing="0" w:after="0" w:afterAutospacing="0"/>
        <w:ind w:firstLine="709"/>
        <w:jc w:val="both"/>
      </w:pPr>
      <w:r w:rsidRPr="00A725A3">
        <w:t>1</w:t>
      </w:r>
      <w:r w:rsidR="00252E1D">
        <w:t>1</w:t>
      </w:r>
      <w:r w:rsidR="006177FA" w:rsidRPr="00A725A3">
        <w:t>.</w:t>
      </w:r>
      <w:r w:rsidR="00CC7F3E" w:rsidRPr="00A725A3">
        <w:t xml:space="preserve"> Su lopšelio-darželio darbuotojų skatinimo</w:t>
      </w:r>
      <w:r w:rsidRPr="00A725A3">
        <w:t xml:space="preserve"> tvarkos aprašu darbuotojai su</w:t>
      </w:r>
      <w:r w:rsidR="00CC7F3E" w:rsidRPr="00A725A3">
        <w:t>paž</w:t>
      </w:r>
      <w:r w:rsidRPr="00A725A3">
        <w:t xml:space="preserve">indinti </w:t>
      </w:r>
      <w:r w:rsidR="00C62EF7">
        <w:t xml:space="preserve"> Darželio internetinėje svetainėje </w:t>
      </w:r>
      <w:hyperlink r:id="rId4" w:history="1">
        <w:r w:rsidR="00C62EF7" w:rsidRPr="00D0065F">
          <w:rPr>
            <w:rStyle w:val="Hipersaitas"/>
          </w:rPr>
          <w:t>www.gargzdugintarelis.lt</w:t>
        </w:r>
      </w:hyperlink>
      <w:r w:rsidR="00C62EF7">
        <w:t xml:space="preserve">, </w:t>
      </w:r>
      <w:r w:rsidR="00A725A3" w:rsidRPr="00A725A3">
        <w:t>elektroninėmis priemonėmis išsiunčia</w:t>
      </w:r>
      <w:r w:rsidR="00C62EF7">
        <w:t>ma</w:t>
      </w:r>
      <w:r w:rsidR="00A725A3" w:rsidRPr="00A725A3">
        <w:t xml:space="preserve"> informaciją el. paštu</w:t>
      </w:r>
      <w:r w:rsidR="00C62EF7">
        <w:t>, informuojama per posėdžius, pasitarimus.. Toks Aprašo paviešinimas laikomas darbuotojo supažindinimu su Aprašu.</w:t>
      </w:r>
    </w:p>
    <w:p w:rsidR="00C62EF7" w:rsidRDefault="00C62EF7" w:rsidP="00804935">
      <w:pPr>
        <w:pStyle w:val="prastasistinklapis"/>
        <w:spacing w:before="0" w:beforeAutospacing="0" w:after="0" w:afterAutospacing="0"/>
        <w:ind w:firstLine="709"/>
        <w:jc w:val="both"/>
      </w:pPr>
      <w:r>
        <w:t>1</w:t>
      </w:r>
      <w:r w:rsidR="00252E1D">
        <w:t>2</w:t>
      </w:r>
      <w:r>
        <w:t>. Aprašas netaikomas vienerius metus Darželio darbuotojui gavus rašytinį įspėjimą už darbo pareigų pažeidimą.</w:t>
      </w:r>
    </w:p>
    <w:p w:rsidR="00C62EF7" w:rsidRPr="00A725A3" w:rsidRDefault="00C62EF7" w:rsidP="00804935">
      <w:pPr>
        <w:pStyle w:val="prastasistinklapis"/>
        <w:spacing w:before="0" w:beforeAutospacing="0" w:after="0" w:afterAutospacing="0"/>
        <w:ind w:firstLine="709"/>
        <w:jc w:val="both"/>
      </w:pPr>
      <w:r>
        <w:t>1</w:t>
      </w:r>
      <w:r w:rsidR="00252E1D">
        <w:t>3</w:t>
      </w:r>
      <w:r>
        <w:t>. Darželyje sudaroma darbuotojų skatinimo komisija, jos posėdžiai vyksta pagal poreikį.</w:t>
      </w:r>
    </w:p>
    <w:p w:rsidR="006177FA" w:rsidRPr="00CC7F3E" w:rsidRDefault="006177FA" w:rsidP="00804935">
      <w:pPr>
        <w:pStyle w:val="prastasistinklapis"/>
        <w:spacing w:before="0" w:beforeAutospacing="0" w:after="0" w:afterAutospacing="0"/>
        <w:ind w:firstLine="1296"/>
        <w:jc w:val="both"/>
        <w:rPr>
          <w:b/>
          <w:i/>
        </w:rPr>
      </w:pPr>
    </w:p>
    <w:p w:rsidR="00673C9B" w:rsidRDefault="00A139AC" w:rsidP="00A725A3">
      <w:pPr>
        <w:pStyle w:val="prastasistinklapis"/>
        <w:spacing w:before="0" w:beforeAutospacing="0" w:after="0" w:afterAutospacing="0"/>
        <w:ind w:firstLine="1296"/>
        <w:jc w:val="center"/>
      </w:pPr>
      <w:r>
        <w:t>_______________________________________________</w:t>
      </w:r>
      <w:r w:rsidR="00457CA2">
        <w:br/>
      </w:r>
      <w:r w:rsidR="00457CA2">
        <w:br/>
      </w:r>
      <w:r w:rsidR="00457CA2">
        <w:br/>
      </w:r>
    </w:p>
    <w:p w:rsidR="00E13241" w:rsidRPr="00671EFD" w:rsidRDefault="00C62EF7">
      <w:pPr>
        <w:rPr>
          <w:rFonts w:ascii="Times New Roman" w:hAnsi="Times New Roman" w:cs="Times New Roman"/>
          <w:sz w:val="24"/>
          <w:szCs w:val="24"/>
        </w:rPr>
      </w:pPr>
      <w:r w:rsidRPr="00671EFD">
        <w:rPr>
          <w:rFonts w:ascii="Times New Roman" w:hAnsi="Times New Roman" w:cs="Times New Roman"/>
          <w:sz w:val="24"/>
          <w:szCs w:val="24"/>
        </w:rPr>
        <w:t>Suderinta:</w:t>
      </w:r>
    </w:p>
    <w:p w:rsidR="00C62EF7" w:rsidRDefault="00C62EF7">
      <w:pPr>
        <w:rPr>
          <w:rFonts w:ascii="Times New Roman" w:hAnsi="Times New Roman" w:cs="Times New Roman"/>
          <w:sz w:val="24"/>
          <w:szCs w:val="24"/>
        </w:rPr>
      </w:pPr>
      <w:r w:rsidRPr="00671EFD">
        <w:rPr>
          <w:rFonts w:ascii="Times New Roman" w:hAnsi="Times New Roman" w:cs="Times New Roman"/>
          <w:sz w:val="24"/>
          <w:szCs w:val="24"/>
        </w:rPr>
        <w:t>Mokyklos tarybos posėdžio protokolas</w:t>
      </w:r>
      <w:r w:rsidR="0008492F" w:rsidRPr="00671EFD">
        <w:rPr>
          <w:rFonts w:ascii="Times New Roman" w:hAnsi="Times New Roman" w:cs="Times New Roman"/>
          <w:sz w:val="24"/>
          <w:szCs w:val="24"/>
        </w:rPr>
        <w:t xml:space="preserve"> 2022 m. </w:t>
      </w:r>
      <w:r w:rsidR="001305DB">
        <w:rPr>
          <w:rFonts w:ascii="Times New Roman" w:hAnsi="Times New Roman" w:cs="Times New Roman"/>
          <w:sz w:val="24"/>
          <w:szCs w:val="24"/>
        </w:rPr>
        <w:t>rugsėjo 29</w:t>
      </w:r>
      <w:r w:rsidR="00EB7D89">
        <w:rPr>
          <w:rFonts w:ascii="Times New Roman" w:hAnsi="Times New Roman" w:cs="Times New Roman"/>
          <w:sz w:val="24"/>
          <w:szCs w:val="24"/>
        </w:rPr>
        <w:t xml:space="preserve"> d. Nr. </w:t>
      </w:r>
    </w:p>
    <w:p w:rsidR="001305DB" w:rsidRPr="00671EFD" w:rsidRDefault="001305DB">
      <w:pPr>
        <w:rPr>
          <w:rFonts w:ascii="Times New Roman" w:hAnsi="Times New Roman" w:cs="Times New Roman"/>
          <w:sz w:val="24"/>
          <w:szCs w:val="24"/>
        </w:rPr>
      </w:pPr>
    </w:p>
    <w:p w:rsidR="0008492F" w:rsidRPr="00671EFD" w:rsidRDefault="0008492F">
      <w:pPr>
        <w:rPr>
          <w:rFonts w:ascii="Times New Roman" w:hAnsi="Times New Roman" w:cs="Times New Roman"/>
          <w:sz w:val="24"/>
          <w:szCs w:val="24"/>
        </w:rPr>
      </w:pPr>
      <w:r w:rsidRPr="00671EFD">
        <w:rPr>
          <w:rFonts w:ascii="Times New Roman" w:hAnsi="Times New Roman" w:cs="Times New Roman"/>
          <w:sz w:val="24"/>
          <w:szCs w:val="24"/>
        </w:rPr>
        <w:t xml:space="preserve">Darbo tarybos protokolas </w:t>
      </w:r>
      <w:r w:rsidR="00EB7D89" w:rsidRPr="00671EFD">
        <w:rPr>
          <w:rFonts w:ascii="Times New Roman" w:hAnsi="Times New Roman" w:cs="Times New Roman"/>
          <w:sz w:val="24"/>
          <w:szCs w:val="24"/>
        </w:rPr>
        <w:t xml:space="preserve">2022 m. </w:t>
      </w:r>
      <w:r w:rsidR="001305DB">
        <w:rPr>
          <w:rFonts w:ascii="Times New Roman" w:hAnsi="Times New Roman" w:cs="Times New Roman"/>
          <w:sz w:val="24"/>
          <w:szCs w:val="24"/>
        </w:rPr>
        <w:t>rugsėjo 30</w:t>
      </w:r>
      <w:r w:rsidR="00EB7D89">
        <w:rPr>
          <w:rFonts w:ascii="Times New Roman" w:hAnsi="Times New Roman" w:cs="Times New Roman"/>
          <w:sz w:val="24"/>
          <w:szCs w:val="24"/>
        </w:rPr>
        <w:t xml:space="preserve"> d. Nr.</w:t>
      </w:r>
      <w:r w:rsidR="001305DB"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08492F" w:rsidRPr="00671EFD" w:rsidSect="00006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02F39"/>
    <w:rsid w:val="000066DF"/>
    <w:rsid w:val="00007AC8"/>
    <w:rsid w:val="000101E5"/>
    <w:rsid w:val="00010989"/>
    <w:rsid w:val="00022A96"/>
    <w:rsid w:val="00072D78"/>
    <w:rsid w:val="00077D29"/>
    <w:rsid w:val="0008492F"/>
    <w:rsid w:val="000D11F7"/>
    <w:rsid w:val="00125D38"/>
    <w:rsid w:val="001305DB"/>
    <w:rsid w:val="00147A40"/>
    <w:rsid w:val="00171E42"/>
    <w:rsid w:val="00181692"/>
    <w:rsid w:val="00191C39"/>
    <w:rsid w:val="00252E1D"/>
    <w:rsid w:val="002C6FF0"/>
    <w:rsid w:val="00404A10"/>
    <w:rsid w:val="00414CDE"/>
    <w:rsid w:val="00421A1C"/>
    <w:rsid w:val="0044119A"/>
    <w:rsid w:val="00457CA2"/>
    <w:rsid w:val="005317BC"/>
    <w:rsid w:val="00576F9A"/>
    <w:rsid w:val="00580EF3"/>
    <w:rsid w:val="005C7900"/>
    <w:rsid w:val="005D5B64"/>
    <w:rsid w:val="006177FA"/>
    <w:rsid w:val="0062634E"/>
    <w:rsid w:val="00635AA5"/>
    <w:rsid w:val="00671EFD"/>
    <w:rsid w:val="00673C9B"/>
    <w:rsid w:val="006A234A"/>
    <w:rsid w:val="006C5984"/>
    <w:rsid w:val="006F1CAB"/>
    <w:rsid w:val="00702F39"/>
    <w:rsid w:val="0076487C"/>
    <w:rsid w:val="007806B5"/>
    <w:rsid w:val="007D23A8"/>
    <w:rsid w:val="00804935"/>
    <w:rsid w:val="00900045"/>
    <w:rsid w:val="009072FA"/>
    <w:rsid w:val="00914BC7"/>
    <w:rsid w:val="00A139AC"/>
    <w:rsid w:val="00A2223E"/>
    <w:rsid w:val="00A725A3"/>
    <w:rsid w:val="00A8069D"/>
    <w:rsid w:val="00A917B3"/>
    <w:rsid w:val="00AD4C3D"/>
    <w:rsid w:val="00B176BF"/>
    <w:rsid w:val="00BE02D8"/>
    <w:rsid w:val="00C62EF7"/>
    <w:rsid w:val="00CC7F3E"/>
    <w:rsid w:val="00CD7E25"/>
    <w:rsid w:val="00D20524"/>
    <w:rsid w:val="00D36365"/>
    <w:rsid w:val="00D476E2"/>
    <w:rsid w:val="00D84A3C"/>
    <w:rsid w:val="00DF1253"/>
    <w:rsid w:val="00E1055B"/>
    <w:rsid w:val="00E13241"/>
    <w:rsid w:val="00EB7D89"/>
    <w:rsid w:val="00EC3AC9"/>
    <w:rsid w:val="00F37F26"/>
    <w:rsid w:val="00F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1C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62EF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62E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gzdugintarel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Vartrotojas</cp:lastModifiedBy>
  <cp:revision>6</cp:revision>
  <cp:lastPrinted>2022-11-07T10:35:00Z</cp:lastPrinted>
  <dcterms:created xsi:type="dcterms:W3CDTF">2022-10-14T10:09:00Z</dcterms:created>
  <dcterms:modified xsi:type="dcterms:W3CDTF">2022-11-07T10:35:00Z</dcterms:modified>
</cp:coreProperties>
</file>